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33" w:rsidRPr="00377CDA" w:rsidRDefault="00CB5633" w:rsidP="00CB5633">
      <w:pPr>
        <w:jc w:val="center"/>
        <w:rPr>
          <w:rFonts w:ascii="Castellar" w:hAnsi="Castellar"/>
          <w:sz w:val="40"/>
          <w:szCs w:val="40"/>
        </w:rPr>
      </w:pPr>
      <w:r w:rsidRPr="00377CDA">
        <w:rPr>
          <w:rFonts w:ascii="Castellar" w:hAnsi="Castellar"/>
          <w:b/>
          <w:sz w:val="40"/>
          <w:szCs w:val="40"/>
        </w:rPr>
        <w:t>_______</w:t>
      </w:r>
      <w:r w:rsidRPr="00377CDA">
        <w:rPr>
          <w:rFonts w:ascii="Castellar" w:hAnsi="Castellar"/>
          <w:sz w:val="40"/>
          <w:szCs w:val="40"/>
        </w:rPr>
        <w:t>WHITE TIGER TATTOOS_______</w:t>
      </w:r>
    </w:p>
    <w:p w:rsidR="00764659" w:rsidRDefault="00CB5633" w:rsidP="00764659">
      <w:pPr>
        <w:jc w:val="center"/>
        <w:rPr>
          <w:b/>
          <w:sz w:val="28"/>
          <w:szCs w:val="28"/>
          <w:u w:val="single"/>
        </w:rPr>
      </w:pPr>
      <w:r w:rsidRPr="00377CDA">
        <w:rPr>
          <w:b/>
          <w:sz w:val="28"/>
          <w:szCs w:val="28"/>
          <w:u w:val="single"/>
        </w:rPr>
        <w:t>Piercing After Care Instructions:</w:t>
      </w:r>
    </w:p>
    <w:p w:rsidR="00CB5633" w:rsidRPr="00E649C9" w:rsidRDefault="00764659" w:rsidP="00764659">
      <w:pPr>
        <w:rPr>
          <w:b/>
          <w:sz w:val="21"/>
          <w:szCs w:val="21"/>
          <w:u w:val="single"/>
        </w:rPr>
      </w:pPr>
      <w:r>
        <w:rPr>
          <w:b/>
        </w:rPr>
        <w:br/>
      </w:r>
      <w:r w:rsidR="00CB5633" w:rsidRPr="00764659">
        <w:rPr>
          <w:b/>
        </w:rPr>
        <w:t>Typical Body Piercing Aftercare:</w:t>
      </w:r>
      <w:r w:rsidR="00CB5633" w:rsidRPr="00764659">
        <w:br/>
      </w:r>
      <w:r w:rsidR="00CB5633" w:rsidRPr="00E649C9">
        <w:rPr>
          <w:sz w:val="21"/>
          <w:szCs w:val="21"/>
        </w:rPr>
        <w:t>Area must be kept clean at all times- Clean once daily per following guidelines;</w:t>
      </w:r>
    </w:p>
    <w:p w:rsidR="00CB5633" w:rsidRPr="00E649C9" w:rsidRDefault="00CB5633">
      <w:pPr>
        <w:rPr>
          <w:sz w:val="21"/>
          <w:szCs w:val="21"/>
        </w:rPr>
      </w:pPr>
      <w:r w:rsidRPr="00E649C9">
        <w:rPr>
          <w:sz w:val="21"/>
          <w:szCs w:val="21"/>
        </w:rPr>
        <w:t xml:space="preserve">For the next </w:t>
      </w:r>
      <w:r w:rsidRPr="00E649C9">
        <w:rPr>
          <w:sz w:val="21"/>
          <w:szCs w:val="21"/>
          <w:u w:val="single"/>
        </w:rPr>
        <w:t>2 weeks</w:t>
      </w:r>
      <w:r w:rsidRPr="00E649C9">
        <w:rPr>
          <w:sz w:val="21"/>
          <w:szCs w:val="21"/>
        </w:rPr>
        <w:t>, wash once daily with liquid anti-bacterial soap (</w:t>
      </w:r>
      <w:proofErr w:type="spellStart"/>
      <w:r w:rsidRPr="00E649C9">
        <w:rPr>
          <w:sz w:val="21"/>
          <w:szCs w:val="21"/>
        </w:rPr>
        <w:t>Softsoap</w:t>
      </w:r>
      <w:proofErr w:type="spellEnd"/>
      <w:r w:rsidRPr="00E649C9">
        <w:rPr>
          <w:sz w:val="21"/>
          <w:szCs w:val="21"/>
        </w:rPr>
        <w:t xml:space="preserve">). </w:t>
      </w:r>
      <w:r w:rsidRPr="00E649C9">
        <w:rPr>
          <w:sz w:val="21"/>
          <w:szCs w:val="21"/>
        </w:rPr>
        <w:br/>
        <w:t xml:space="preserve">Wash hands thoroughly with soap, then apply a small amount to fingertips and work into a lather. Apply lathered soap to piercing area and rotate jewelry through piercing several times. Let sit for several minutes. Rinse thoroughly the same way.  This is best done in the shower and as your last step, this way the running water can loosen up the tissue for you to clean it properly. </w:t>
      </w:r>
      <w:r w:rsidR="00764659" w:rsidRPr="00E649C9">
        <w:rPr>
          <w:sz w:val="21"/>
          <w:szCs w:val="21"/>
        </w:rPr>
        <w:t xml:space="preserve">Try to avoid bathtubs, pools, </w:t>
      </w:r>
      <w:proofErr w:type="spellStart"/>
      <w:r w:rsidR="00764659" w:rsidRPr="00E649C9">
        <w:rPr>
          <w:sz w:val="21"/>
          <w:szCs w:val="21"/>
        </w:rPr>
        <w:t>jacuzzis</w:t>
      </w:r>
      <w:proofErr w:type="spellEnd"/>
      <w:r w:rsidR="00764659" w:rsidRPr="00E649C9">
        <w:rPr>
          <w:sz w:val="21"/>
          <w:szCs w:val="21"/>
        </w:rPr>
        <w:t xml:space="preserve">, </w:t>
      </w:r>
      <w:proofErr w:type="spellStart"/>
      <w:r w:rsidR="00764659" w:rsidRPr="00E649C9">
        <w:rPr>
          <w:sz w:val="21"/>
          <w:szCs w:val="21"/>
        </w:rPr>
        <w:t>ect</w:t>
      </w:r>
      <w:proofErr w:type="spellEnd"/>
      <w:r w:rsidR="00764659" w:rsidRPr="00E649C9">
        <w:rPr>
          <w:sz w:val="21"/>
          <w:szCs w:val="21"/>
        </w:rPr>
        <w:t>. as they harbor infectious bacteria.</w:t>
      </w:r>
    </w:p>
    <w:p w:rsidR="00CB5633" w:rsidRPr="00764659" w:rsidRDefault="00CB5633">
      <w:r w:rsidRPr="00E649C9">
        <w:rPr>
          <w:sz w:val="21"/>
          <w:szCs w:val="21"/>
        </w:rPr>
        <w:t xml:space="preserve">The piercing may produce lymph discharge, </w:t>
      </w:r>
      <w:r w:rsidRPr="00E649C9">
        <w:rPr>
          <w:sz w:val="21"/>
          <w:szCs w:val="21"/>
          <w:u w:val="single"/>
        </w:rPr>
        <w:t>this is normal</w:t>
      </w:r>
      <w:r w:rsidRPr="00E649C9">
        <w:rPr>
          <w:sz w:val="21"/>
          <w:szCs w:val="21"/>
        </w:rPr>
        <w:t>. This will be clear, white or off-white in color.</w:t>
      </w:r>
      <w:r w:rsidRPr="00E649C9">
        <w:rPr>
          <w:sz w:val="21"/>
          <w:szCs w:val="21"/>
        </w:rPr>
        <w:br/>
        <w:t xml:space="preserve">This may dry into a crusty formation on the piercing and jewelry. This is where the salt water solution will be helpful and necessary. </w:t>
      </w:r>
      <w:r w:rsidR="00A615CE" w:rsidRPr="00E649C9">
        <w:rPr>
          <w:sz w:val="21"/>
          <w:szCs w:val="21"/>
        </w:rPr>
        <w:t>Using a Q-tip soaked in the salt water rinse, gently swab off the discharge.</w:t>
      </w:r>
      <w:r w:rsidR="00A615CE" w:rsidRPr="00E649C9">
        <w:rPr>
          <w:sz w:val="21"/>
          <w:szCs w:val="21"/>
        </w:rPr>
        <w:br/>
        <w:t>Do this as often as you feel is needed.</w:t>
      </w:r>
      <w:r w:rsidRPr="00E649C9">
        <w:rPr>
          <w:sz w:val="21"/>
          <w:szCs w:val="21"/>
        </w:rPr>
        <w:br/>
      </w:r>
      <w:r w:rsidRPr="00764659">
        <w:rPr>
          <w:b/>
          <w:u w:val="single"/>
        </w:rPr>
        <w:t>Salt Water Solution Mix:</w:t>
      </w:r>
      <w:r w:rsidRPr="00764659">
        <w:t xml:space="preserve"> </w:t>
      </w:r>
      <w:r w:rsidRPr="00E649C9">
        <w:rPr>
          <w:sz w:val="21"/>
          <w:szCs w:val="21"/>
        </w:rPr>
        <w:t xml:space="preserve">Mix 1/4 teaspoon of table salt or sea salt into a Dixie cup full of warm spring or distilled water. Or- If you would like to pre-mix a larger amount to last for the entire healing process; use a 8-10 oz bottle of water and </w:t>
      </w:r>
      <w:r w:rsidR="00A615CE" w:rsidRPr="00E649C9">
        <w:rPr>
          <w:sz w:val="21"/>
          <w:szCs w:val="21"/>
        </w:rPr>
        <w:t xml:space="preserve">1/2 a teaspoon of salt. </w:t>
      </w:r>
    </w:p>
    <w:p w:rsidR="00A615CE" w:rsidRPr="00E649C9" w:rsidRDefault="00A615CE">
      <w:pPr>
        <w:rPr>
          <w:sz w:val="21"/>
          <w:szCs w:val="21"/>
        </w:rPr>
      </w:pPr>
      <w:r w:rsidRPr="00E649C9">
        <w:rPr>
          <w:sz w:val="21"/>
          <w:szCs w:val="21"/>
        </w:rPr>
        <w:t xml:space="preserve">Starter jewelry should remain in pierced area for 2-3 months for proper healing, but can be changed after about 2 weeks if done by a professional piercer. Only use jewelry made from 316L/316LVM stainless steel, titanium or niobium. It is strongly recommended that you only purchase jewelry from a reputable piercing establishment as they will always carry the proper jewelry. Try to avoid malls/outlets as the jewelry tends to be inferior in quality and is being sold by people with no knowledge of metal bio compatibility. </w:t>
      </w:r>
    </w:p>
    <w:p w:rsidR="00764659" w:rsidRDefault="00A615CE">
      <w:r w:rsidRPr="00764659">
        <w:rPr>
          <w:b/>
        </w:rPr>
        <w:t xml:space="preserve">Oral Piercing Aftercare: </w:t>
      </w:r>
      <w:r w:rsidRPr="00764659">
        <w:rPr>
          <w:b/>
        </w:rPr>
        <w:br/>
      </w:r>
      <w:r w:rsidRPr="00E649C9">
        <w:rPr>
          <w:sz w:val="21"/>
          <w:szCs w:val="21"/>
        </w:rPr>
        <w:t>For the next 2 weeks, after consuming food- rinse well with an alcohol-free anti-bacterial mouth wash.</w:t>
      </w:r>
      <w:r w:rsidRPr="00E649C9">
        <w:rPr>
          <w:sz w:val="21"/>
          <w:szCs w:val="21"/>
        </w:rPr>
        <w:br/>
        <w:t xml:space="preserve">After smoking or consuming any beverages other than water- rinse with distilled or bottled water. </w:t>
      </w:r>
      <w:r w:rsidRPr="00E649C9">
        <w:rPr>
          <w:sz w:val="21"/>
          <w:szCs w:val="21"/>
        </w:rPr>
        <w:br/>
        <w:t>Swelling can be expected for 24-72 hours. Ice can be used to keep the swelling to a minimum. Ibuprofen can also be helpful to reduce swelling</w:t>
      </w:r>
      <w:r w:rsidR="00764659" w:rsidRPr="00E649C9">
        <w:rPr>
          <w:sz w:val="21"/>
          <w:szCs w:val="21"/>
        </w:rPr>
        <w:t xml:space="preserve">, especially at bedtime. It is recommended to have your piercer change the starter jewelry out for you, after 2 weeks, as the start-up jewelry may be oversized to allow for swelling and may become uncomfortable once swelling recedes. Also check jewelry balls for tightness from time to time, after washing your hands. </w:t>
      </w:r>
      <w:r w:rsidR="00764659" w:rsidRPr="00E649C9">
        <w:rPr>
          <w:sz w:val="21"/>
          <w:szCs w:val="21"/>
        </w:rPr>
        <w:br/>
      </w:r>
    </w:p>
    <w:p w:rsidR="00764659" w:rsidRPr="00764659" w:rsidRDefault="00764659" w:rsidP="00764659">
      <w:pPr>
        <w:jc w:val="center"/>
      </w:pPr>
      <w:r>
        <w:t>Body Part: _______________</w:t>
      </w:r>
      <w:r w:rsidR="00E649C9">
        <w:t>_____</w:t>
      </w:r>
      <w:r>
        <w:t xml:space="preserve">  </w:t>
      </w:r>
      <w:r w:rsidR="00E649C9">
        <w:t xml:space="preserve">Healing Time: ____________________ </w:t>
      </w:r>
      <w:r w:rsidR="00E649C9">
        <w:br/>
      </w:r>
      <w:r>
        <w:t>Jewelry Gauge: _______</w:t>
      </w:r>
      <w:r w:rsidR="00E649C9">
        <w:t>_____</w:t>
      </w:r>
      <w:r>
        <w:t xml:space="preserve"> </w:t>
      </w:r>
      <w:r w:rsidR="00E649C9">
        <w:t xml:space="preserve"> </w:t>
      </w:r>
      <w:r>
        <w:t>Diameter: _________</w:t>
      </w:r>
      <w:r w:rsidR="00E649C9">
        <w:t>___</w:t>
      </w:r>
    </w:p>
    <w:p w:rsidR="00764659" w:rsidRPr="003F3DB2" w:rsidRDefault="00764659" w:rsidP="00764659">
      <w:pPr>
        <w:jc w:val="center"/>
        <w:rPr>
          <w:b/>
        </w:rPr>
      </w:pPr>
      <w:r w:rsidRPr="003F3DB2">
        <w:rPr>
          <w:b/>
        </w:rPr>
        <w:t>***If you have any questions, concerns or problems-</w:t>
      </w:r>
      <w:r w:rsidRPr="003F3DB2">
        <w:rPr>
          <w:b/>
        </w:rPr>
        <w:br/>
      </w:r>
      <w:r>
        <w:rPr>
          <w:b/>
          <w:u w:val="single"/>
        </w:rPr>
        <w:t>CONTACT YOUR PIERCER</w:t>
      </w:r>
      <w:r w:rsidRPr="003F3DB2">
        <w:rPr>
          <w:b/>
          <w:u w:val="single"/>
        </w:rPr>
        <w:t xml:space="preserve"> DIRECTLY</w:t>
      </w:r>
      <w:r w:rsidRPr="003F3DB2">
        <w:rPr>
          <w:b/>
        </w:rPr>
        <w:t>***</w:t>
      </w:r>
    </w:p>
    <w:p w:rsidR="00764659" w:rsidRPr="00764659" w:rsidRDefault="00764659">
      <w:pPr>
        <w:rPr>
          <w:b/>
        </w:rPr>
      </w:pPr>
      <w:r>
        <w:rPr>
          <w:b/>
        </w:rPr>
        <w:br/>
      </w:r>
      <w:r w:rsidRPr="003F3DB2">
        <w:rPr>
          <w:b/>
        </w:rPr>
        <w:t>Signature:_______________________________________</w:t>
      </w:r>
      <w:r w:rsidRPr="003F3DB2">
        <w:rPr>
          <w:b/>
        </w:rPr>
        <w:tab/>
      </w:r>
      <w:r w:rsidRPr="003F3DB2">
        <w:rPr>
          <w:b/>
        </w:rPr>
        <w:tab/>
        <w:t>Date:_____________________</w:t>
      </w:r>
    </w:p>
    <w:sectPr w:rsidR="00764659" w:rsidRPr="00764659" w:rsidSect="0076465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B5633"/>
    <w:rsid w:val="00764659"/>
    <w:rsid w:val="00A615CE"/>
    <w:rsid w:val="00B41019"/>
    <w:rsid w:val="00CB5633"/>
    <w:rsid w:val="00E64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64C32-EAAF-4A83-BAC3-78D5A845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Tiger</dc:creator>
  <cp:lastModifiedBy>White Tiger</cp:lastModifiedBy>
  <cp:revision>2</cp:revision>
  <cp:lastPrinted>2016-04-19T19:37:00Z</cp:lastPrinted>
  <dcterms:created xsi:type="dcterms:W3CDTF">2016-04-19T19:05:00Z</dcterms:created>
  <dcterms:modified xsi:type="dcterms:W3CDTF">2016-04-19T19:41:00Z</dcterms:modified>
</cp:coreProperties>
</file>